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42CD" w:rsidRPr="004242B3" w:rsidRDefault="001342CD" w:rsidP="004242B3">
      <w:pPr>
        <w:pStyle w:val="a3"/>
        <w:shd w:val="clear" w:color="auto" w:fill="FFFFFF"/>
        <w:jc w:val="center"/>
        <w:rPr>
          <w:sz w:val="28"/>
          <w:szCs w:val="28"/>
        </w:rPr>
      </w:pPr>
      <w:r w:rsidRPr="00C67983">
        <w:rPr>
          <w:sz w:val="28"/>
          <w:szCs w:val="28"/>
          <w:highlight w:val="yellow"/>
        </w:rPr>
        <w:t>АТТЕСТАЦИОННАЯ КОМИССИЯ</w:t>
      </w:r>
    </w:p>
    <w:p w:rsidR="001342CD" w:rsidRPr="004242B3" w:rsidRDefault="001342CD" w:rsidP="001342CD">
      <w:pPr>
        <w:pStyle w:val="a3"/>
        <w:shd w:val="clear" w:color="auto" w:fill="FFFFFF"/>
        <w:jc w:val="both"/>
        <w:rPr>
          <w:sz w:val="28"/>
          <w:szCs w:val="28"/>
        </w:rPr>
      </w:pPr>
      <w:r w:rsidRPr="004242B3">
        <w:rPr>
          <w:sz w:val="28"/>
          <w:szCs w:val="28"/>
        </w:rPr>
        <w:t>5.6. осуществляет самостоятельно или с привлечением специалистов нанимателя:</w:t>
      </w:r>
    </w:p>
    <w:p w:rsidR="001342CD" w:rsidRDefault="001342CD" w:rsidP="001342CD">
      <w:pPr>
        <w:pStyle w:val="a3"/>
        <w:shd w:val="clear" w:color="auto" w:fill="FFFFFF"/>
        <w:jc w:val="both"/>
        <w:rPr>
          <w:sz w:val="28"/>
          <w:szCs w:val="28"/>
        </w:rPr>
      </w:pPr>
      <w:r w:rsidRPr="004242B3">
        <w:rPr>
          <w:sz w:val="28"/>
          <w:szCs w:val="28"/>
        </w:rPr>
        <w:t>5.6.1. </w:t>
      </w:r>
      <w:r w:rsidRPr="004242B3">
        <w:rPr>
          <w:sz w:val="28"/>
          <w:szCs w:val="28"/>
          <w:highlight w:val="yellow"/>
        </w:rPr>
        <w:t>обследование</w:t>
      </w:r>
      <w:r w:rsidRPr="004242B3">
        <w:rPr>
          <w:sz w:val="28"/>
          <w:szCs w:val="28"/>
        </w:rPr>
        <w:t xml:space="preserve"> перед началом измерений и исследований уровней вредных и (или) опасных факторов производственной среды и оценки условий труда по показателям тяжести и напряженности трудового процесса рабочих мест в целях проверки на соответствие производственного оборудования и технологических процессов требованиям охраны труда с принятием мер по устранению выявленных недостатков. Результаты обследования и запланированные (принятые) меры по устранению выявленных недостатков оформляются протоколом по форме, установленной Министер</w:t>
      </w:r>
      <w:r w:rsidR="004242B3" w:rsidRPr="004242B3">
        <w:rPr>
          <w:sz w:val="28"/>
          <w:szCs w:val="28"/>
        </w:rPr>
        <w:t xml:space="preserve">ством труда и социальной защиты </w:t>
      </w:r>
      <w:r w:rsidRPr="004242B3">
        <w:rPr>
          <w:sz w:val="28"/>
          <w:szCs w:val="28"/>
        </w:rPr>
        <w:t xml:space="preserve">(см. </w:t>
      </w:r>
      <w:r w:rsidR="00C05BA1" w:rsidRPr="004242B3">
        <w:rPr>
          <w:sz w:val="28"/>
          <w:szCs w:val="28"/>
          <w:highlight w:val="yellow"/>
        </w:rPr>
        <w:t>ПРИЛОЖЕНИЕ 1</w:t>
      </w:r>
      <w:r w:rsidR="00C05BA1">
        <w:rPr>
          <w:sz w:val="28"/>
          <w:szCs w:val="28"/>
          <w:highlight w:val="yellow"/>
        </w:rPr>
        <w:t xml:space="preserve">, </w:t>
      </w:r>
      <w:r w:rsidRPr="004242B3">
        <w:rPr>
          <w:sz w:val="28"/>
          <w:szCs w:val="28"/>
          <w:highlight w:val="yellow"/>
        </w:rPr>
        <w:t>ПРОТОКОЛ</w:t>
      </w:r>
      <w:r w:rsidRPr="004242B3">
        <w:rPr>
          <w:sz w:val="28"/>
          <w:szCs w:val="28"/>
        </w:rPr>
        <w:t>);</w:t>
      </w:r>
    </w:p>
    <w:p w:rsidR="001342CD" w:rsidRPr="004242B3" w:rsidRDefault="001342CD" w:rsidP="001342CD">
      <w:pPr>
        <w:pStyle w:val="a3"/>
        <w:shd w:val="clear" w:color="auto" w:fill="FFFFFF"/>
        <w:jc w:val="both"/>
        <w:rPr>
          <w:sz w:val="28"/>
          <w:szCs w:val="28"/>
        </w:rPr>
      </w:pPr>
      <w:r w:rsidRPr="004242B3">
        <w:rPr>
          <w:sz w:val="28"/>
          <w:szCs w:val="28"/>
        </w:rPr>
        <w:t>5.6.2. </w:t>
      </w:r>
      <w:r w:rsidRPr="004242B3">
        <w:rPr>
          <w:sz w:val="28"/>
          <w:szCs w:val="28"/>
          <w:highlight w:val="yellow"/>
        </w:rPr>
        <w:t>фотографию</w:t>
      </w:r>
      <w:r w:rsidRPr="004242B3">
        <w:rPr>
          <w:sz w:val="28"/>
          <w:szCs w:val="28"/>
        </w:rPr>
        <w:t xml:space="preserve"> рабочего времени и оформление карты фотографии рабочего времени по форме, установленной Министерством труда и социальной защиты;</w:t>
      </w:r>
    </w:p>
    <w:p w:rsidR="001342CD" w:rsidRDefault="001342CD" w:rsidP="001342CD">
      <w:pPr>
        <w:pStyle w:val="a3"/>
        <w:shd w:val="clear" w:color="auto" w:fill="FFFFFF"/>
        <w:jc w:val="both"/>
        <w:rPr>
          <w:sz w:val="28"/>
          <w:szCs w:val="28"/>
        </w:rPr>
      </w:pPr>
      <w:r w:rsidRPr="004242B3">
        <w:rPr>
          <w:sz w:val="28"/>
          <w:szCs w:val="28"/>
        </w:rPr>
        <w:t>5.6.3. </w:t>
      </w:r>
      <w:r w:rsidRPr="00C67983">
        <w:rPr>
          <w:sz w:val="28"/>
          <w:szCs w:val="28"/>
          <w:highlight w:val="yellow"/>
        </w:rPr>
        <w:t>формирование</w:t>
      </w:r>
      <w:r w:rsidRPr="004242B3">
        <w:rPr>
          <w:sz w:val="28"/>
          <w:szCs w:val="28"/>
        </w:rPr>
        <w:t xml:space="preserve"> </w:t>
      </w:r>
      <w:r w:rsidRPr="004242B3">
        <w:rPr>
          <w:sz w:val="28"/>
          <w:szCs w:val="28"/>
          <w:highlight w:val="yellow"/>
        </w:rPr>
        <w:t>перечня</w:t>
      </w:r>
      <w:r w:rsidRPr="004242B3">
        <w:rPr>
          <w:sz w:val="28"/>
          <w:szCs w:val="28"/>
        </w:rPr>
        <w:t xml:space="preserve"> вредных и (или) опасных производственных факторов, подлежащих исследованию на конкретном рабочем месте, по форме, установленной Министерством труда и социальной защиты</w:t>
      </w:r>
      <w:r w:rsidR="004242B3" w:rsidRPr="004242B3">
        <w:rPr>
          <w:sz w:val="28"/>
          <w:szCs w:val="28"/>
        </w:rPr>
        <w:t xml:space="preserve"> (см. </w:t>
      </w:r>
      <w:r w:rsidR="00C05BA1" w:rsidRPr="004242B3">
        <w:rPr>
          <w:sz w:val="28"/>
          <w:szCs w:val="28"/>
          <w:highlight w:val="yellow"/>
        </w:rPr>
        <w:t xml:space="preserve">ПРИЛОЖЕНИЕ </w:t>
      </w:r>
      <w:r w:rsidR="00566F14">
        <w:rPr>
          <w:sz w:val="28"/>
          <w:szCs w:val="28"/>
          <w:highlight w:val="yellow"/>
        </w:rPr>
        <w:t>2</w:t>
      </w:r>
      <w:bookmarkStart w:id="0" w:name="_GoBack"/>
      <w:bookmarkEnd w:id="0"/>
      <w:r w:rsidR="00C05BA1">
        <w:rPr>
          <w:sz w:val="28"/>
          <w:szCs w:val="28"/>
          <w:highlight w:val="yellow"/>
        </w:rPr>
        <w:t>, ПЕРЕЧЕНЬ</w:t>
      </w:r>
      <w:r w:rsidR="004242B3" w:rsidRPr="004242B3">
        <w:rPr>
          <w:sz w:val="28"/>
          <w:szCs w:val="28"/>
        </w:rPr>
        <w:t>)</w:t>
      </w:r>
      <w:r w:rsidR="005B06EF">
        <w:rPr>
          <w:sz w:val="28"/>
          <w:szCs w:val="28"/>
        </w:rPr>
        <w:t>.</w:t>
      </w:r>
    </w:p>
    <w:p w:rsidR="005B06EF" w:rsidRPr="004242B3" w:rsidRDefault="005B06EF" w:rsidP="001342CD">
      <w:pPr>
        <w:pStyle w:val="a3"/>
        <w:shd w:val="clear" w:color="auto" w:fill="FFFFFF"/>
        <w:jc w:val="both"/>
        <w:rPr>
          <w:sz w:val="28"/>
          <w:szCs w:val="28"/>
        </w:rPr>
      </w:pPr>
    </w:p>
    <w:p w:rsidR="001342CD" w:rsidRPr="004242B3" w:rsidRDefault="001342CD" w:rsidP="001342CD">
      <w:pPr>
        <w:pStyle w:val="a3"/>
        <w:shd w:val="clear" w:color="auto" w:fill="FFFFFF"/>
        <w:jc w:val="both"/>
        <w:rPr>
          <w:sz w:val="28"/>
          <w:szCs w:val="28"/>
        </w:rPr>
      </w:pPr>
    </w:p>
    <w:p w:rsidR="001342CD" w:rsidRPr="004242B3" w:rsidRDefault="001342CD" w:rsidP="001342CD">
      <w:pPr>
        <w:pStyle w:val="a3"/>
        <w:shd w:val="clear" w:color="auto" w:fill="FFFFFF"/>
        <w:jc w:val="both"/>
        <w:rPr>
          <w:sz w:val="28"/>
          <w:szCs w:val="28"/>
        </w:rPr>
      </w:pPr>
    </w:p>
    <w:p w:rsidR="001342CD" w:rsidRPr="004242B3" w:rsidRDefault="00C67983" w:rsidP="00566F14">
      <w:pPr>
        <w:pStyle w:val="a3"/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(</w:t>
      </w:r>
      <w:r w:rsidR="001342CD" w:rsidRPr="004242B3">
        <w:rPr>
          <w:sz w:val="28"/>
          <w:szCs w:val="28"/>
        </w:rPr>
        <w:t xml:space="preserve">ПОСТАНОВЛЕНИЕ СОВЕТА МИНИСТРОВ РЕСПУБЛИКИ БЕЛАРУСЬ 22 февраля 2008 г. № 253 </w:t>
      </w:r>
      <w:r w:rsidR="001342CD" w:rsidRPr="00566F14">
        <w:rPr>
          <w:b/>
          <w:sz w:val="28"/>
          <w:szCs w:val="28"/>
        </w:rPr>
        <w:t>Об аттестации рабочих мест по условиям труда</w:t>
      </w:r>
      <w:r w:rsidR="00566F14">
        <w:rPr>
          <w:sz w:val="28"/>
          <w:szCs w:val="28"/>
        </w:rPr>
        <w:t xml:space="preserve">, </w:t>
      </w:r>
      <w:r w:rsidR="00566F14" w:rsidRPr="00566F14">
        <w:rPr>
          <w:sz w:val="28"/>
          <w:szCs w:val="28"/>
        </w:rPr>
        <w:t>Постановление Министерства труда и социальной защиты Республики Беларусь от 22.02.2008 № 35 (ред. от 31.08.2025)</w:t>
      </w:r>
      <w:r w:rsidR="00566F14">
        <w:rPr>
          <w:sz w:val="28"/>
          <w:szCs w:val="28"/>
        </w:rPr>
        <w:t xml:space="preserve"> </w:t>
      </w:r>
      <w:r w:rsidR="00566F14" w:rsidRPr="00566F14">
        <w:rPr>
          <w:b/>
          <w:sz w:val="28"/>
          <w:szCs w:val="28"/>
        </w:rPr>
        <w:t>Об утверждении Инструкции по оценке условий труда при аттестации рабочих мест по условиям труда</w:t>
      </w:r>
      <w:r>
        <w:rPr>
          <w:sz w:val="28"/>
          <w:szCs w:val="28"/>
        </w:rPr>
        <w:t>)</w:t>
      </w:r>
    </w:p>
    <w:p w:rsidR="002E2A58" w:rsidRPr="004242B3" w:rsidRDefault="002E2A58">
      <w:pPr>
        <w:rPr>
          <w:rFonts w:ascii="Times New Roman" w:hAnsi="Times New Roman" w:cs="Times New Roman"/>
          <w:sz w:val="28"/>
          <w:szCs w:val="28"/>
        </w:rPr>
      </w:pPr>
    </w:p>
    <w:p w:rsidR="004242B3" w:rsidRPr="004242B3" w:rsidRDefault="004242B3">
      <w:pPr>
        <w:rPr>
          <w:rFonts w:ascii="Times New Roman" w:hAnsi="Times New Roman" w:cs="Times New Roman"/>
          <w:sz w:val="28"/>
          <w:szCs w:val="28"/>
        </w:rPr>
      </w:pPr>
    </w:p>
    <w:sectPr w:rsidR="004242B3" w:rsidRPr="004242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42CD"/>
    <w:rsid w:val="001342CD"/>
    <w:rsid w:val="002E2A58"/>
    <w:rsid w:val="004242B3"/>
    <w:rsid w:val="004A10CF"/>
    <w:rsid w:val="00566F14"/>
    <w:rsid w:val="005B06EF"/>
    <w:rsid w:val="00C05BA1"/>
    <w:rsid w:val="00C67983"/>
    <w:rsid w:val="00FA5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D21A69-11CE-4594-9659-5B9FDE053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342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3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5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ОРГ-ПРАВОВОЙ ОТДЕЛ</dc:creator>
  <cp:keywords/>
  <dc:description/>
  <cp:lastModifiedBy>User1</cp:lastModifiedBy>
  <cp:revision>3</cp:revision>
  <dcterms:created xsi:type="dcterms:W3CDTF">2025-09-10T06:40:00Z</dcterms:created>
  <dcterms:modified xsi:type="dcterms:W3CDTF">2025-09-10T10:01:00Z</dcterms:modified>
</cp:coreProperties>
</file>